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58" w:rsidRPr="00476D58" w:rsidRDefault="00476D58" w:rsidP="00476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EVERETT ALVAREZ CHAPTER CONSTITUTION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1 – Name and Purposes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left="72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name of this organization shall be the “Salinas-Everett Alvarez Chapter of the Future Farmers of America” and the letters, “FFA” may be used to designate the chapter, its activities, or members thereof.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purposes for which this chapter is formed are as follows: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competent and aggressive agricultural leadership.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and nurture a love of agriculture life.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strengthen the confidence of students of vocational agriculture in themselves and their work.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more interest in the intelligent choice of agricultural occupations.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members in the development of individual occupational experience programs and establishment in agricultural careers.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members to improve the home and its surroundings.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participate in worthy undertakings for the improvement of the industry of agriculture.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develop character, train for useful citizenship, and foster patriotism.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participate in cooperative effort.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and practice thrift.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improvement in scholarship.</w:t>
      </w:r>
    </w:p>
    <w:p w:rsidR="00476D58" w:rsidRPr="00476D58" w:rsidRDefault="00476D58" w:rsidP="00476D58">
      <w:pPr>
        <w:numPr>
          <w:ilvl w:val="0"/>
          <w:numId w:val="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To provide and encourage the development of organized recreation activities.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II – Organization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6D58" w:rsidRPr="00476D58" w:rsidRDefault="00476D58" w:rsidP="00476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Salinas-Everett Alvarez Chapter of FFA is chartered local unit </w:t>
      </w:r>
    </w:p>
    <w:p w:rsidR="00476D58" w:rsidRPr="00476D58" w:rsidRDefault="00476D58" w:rsidP="00476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California Association of Future Farmers of America which </w:t>
      </w:r>
    </w:p>
    <w:p w:rsidR="00476D58" w:rsidRPr="00476D58" w:rsidRDefault="00476D58" w:rsidP="00476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chartered by the National FFA Organization.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This chapter accepts in full the provisions of the constitution and </w:t>
      </w:r>
    </w:p>
    <w:p w:rsidR="00476D58" w:rsidRPr="00476D58" w:rsidRDefault="00476D58" w:rsidP="00476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bylaws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California Association of FFA as well as those of the </w:t>
      </w:r>
    </w:p>
    <w:p w:rsidR="00476D58" w:rsidRPr="00476D58" w:rsidRDefault="00476D58" w:rsidP="00476D5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National FFA Organization.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III – Membership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Section </w:t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Membership in this chapter shall be of three kinds:  (1) Active; (2)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Alumni; and (3) Honorary, as defined by the National FFA Constitution.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regular work of this chapter shall be carried on by the active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Section C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Honorary membership in this chapter shall be limited to the Honorary </w:t>
      </w:r>
    </w:p>
    <w:p w:rsidR="00476D58" w:rsidRPr="00476D58" w:rsidRDefault="00476D58" w:rsidP="00476D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Chapter FFA Degree.</w:t>
      </w:r>
    </w:p>
    <w:p w:rsidR="00476D58" w:rsidRPr="00476D58" w:rsidRDefault="00476D58" w:rsidP="00476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D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Active members in good standing may vote on all business brought before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chapter.  An active member shall be considered in good standing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76D58" w:rsidRPr="00476D58" w:rsidRDefault="00476D58" w:rsidP="00476D58">
      <w:pPr>
        <w:numPr>
          <w:ilvl w:val="0"/>
          <w:numId w:val="2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They attend local chapter meetings with reasonable regularity.</w:t>
      </w:r>
    </w:p>
    <w:p w:rsidR="00476D58" w:rsidRPr="00476D58" w:rsidRDefault="00476D58" w:rsidP="00476D58">
      <w:pPr>
        <w:numPr>
          <w:ilvl w:val="0"/>
          <w:numId w:val="2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They show an interest in, and take part in the affairs of the chapter.</w:t>
      </w:r>
    </w:p>
    <w:p w:rsidR="00476D58" w:rsidRPr="00476D58" w:rsidRDefault="00476D58" w:rsidP="00476D58">
      <w:pPr>
        <w:numPr>
          <w:ilvl w:val="0"/>
          <w:numId w:val="2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Are properly affiliated with the state and national FFA organization.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E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Names of applicants for membership shall be filed with the membership </w:t>
      </w:r>
    </w:p>
    <w:p w:rsidR="00476D58" w:rsidRPr="00476D58" w:rsidRDefault="00476D58" w:rsidP="00476D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IV – Emblems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emblem of the FFA shall be the emblem of the chapter.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Emblems used by the members shall be designated by the national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FFA.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 – Membership Degrees and Privileges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There shall be four grades of active membership in this chapter.  These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grades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are:  (1) The </w:t>
      </w:r>
      <w:proofErr w:type="spell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Greenhand</w:t>
      </w:r>
      <w:proofErr w:type="spell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FFA Degree, (2) The Chapter FFA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Degree, (3) </w:t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FFA Degree, and (4) The American FFA Degree.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Greenhand</w:t>
      </w:r>
      <w:proofErr w:type="spell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FFA Degree.  Minimum qualifications for election:  (Refer to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Constitution for a complete list of degree requirements.)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numPr>
          <w:ilvl w:val="0"/>
          <w:numId w:val="3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regularly enrolled in a class in vocational education course for an </w:t>
      </w:r>
    </w:p>
    <w:p w:rsidR="00476D58" w:rsidRPr="00476D58" w:rsidRDefault="00476D58" w:rsidP="00476D58">
      <w:pPr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agricultural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occupation and have satisfactory and acceptable plans for a program of supervised farming, and/or other agricultural occupational experiences.</w:t>
      </w:r>
    </w:p>
    <w:p w:rsidR="00476D58" w:rsidRPr="00476D58" w:rsidRDefault="00476D58" w:rsidP="00476D5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Learn and explain the FFA Creed, Motto, and Salute.</w:t>
      </w:r>
    </w:p>
    <w:p w:rsidR="00476D58" w:rsidRPr="00476D58" w:rsidRDefault="00476D58" w:rsidP="00476D58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FFA emblem, colors, and symbols.</w:t>
      </w:r>
    </w:p>
    <w:p w:rsidR="00476D58" w:rsidRPr="00476D58" w:rsidRDefault="00476D58" w:rsidP="00476D58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proper use of the FFA jacket.</w:t>
      </w:r>
    </w:p>
    <w:p w:rsidR="00476D58" w:rsidRPr="00476D58" w:rsidRDefault="00476D58" w:rsidP="00476D58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Have satisfactory knowledge of the history of the organization.</w:t>
      </w:r>
    </w:p>
    <w:p w:rsidR="00476D58" w:rsidRPr="00476D58" w:rsidRDefault="00476D58" w:rsidP="00476D58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Know the duties and responsibilities of the FFA members.</w:t>
      </w:r>
    </w:p>
    <w:p w:rsidR="00476D58" w:rsidRPr="00476D58" w:rsidRDefault="00476D58" w:rsidP="00476D58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Personally own or have access to Official FFA Manual.</w:t>
      </w:r>
    </w:p>
    <w:p w:rsidR="00476D58" w:rsidRPr="00476D58" w:rsidRDefault="00476D58" w:rsidP="00476D58">
      <w:pPr>
        <w:numPr>
          <w:ilvl w:val="0"/>
          <w:numId w:val="10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Submit written application for the Degree for Chapter records.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C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Chapter FFA Degree.  Minimum qualifications for election:  (Refer to </w:t>
      </w:r>
    </w:p>
    <w:p w:rsidR="00476D58" w:rsidRPr="00476D58" w:rsidRDefault="00476D58" w:rsidP="00476D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Constitution for a complete list of degree requirements.)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have the Degree of </w:t>
      </w:r>
      <w:proofErr w:type="spell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Greenhand</w:t>
      </w:r>
      <w:proofErr w:type="spell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have a record of satisfactory participation in the activities of the local chapter.</w:t>
      </w: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Must have satisfactorily completed at least one year of instruction in vocational agriculture, have in operation an approved supervised farming, and/or other agricultural occupational experience program, and be regularly enrolled in a vocational agriculture class.</w:t>
      </w: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Be familiar with the purposes and programs of activities of the state association and national organization.</w:t>
      </w: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Be familiar with the provisions of the constitution of the local chapter.</w:t>
      </w: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Be familiar with parliamentary procedure.</w:t>
      </w: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Be able to lead a group discussion for fifteen minutes.</w:t>
      </w:r>
    </w:p>
    <w:p w:rsidR="00476D58" w:rsidRPr="00476D58" w:rsidRDefault="00476D58" w:rsidP="00476D58">
      <w:pPr>
        <w:numPr>
          <w:ilvl w:val="0"/>
          <w:numId w:val="11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Must have earned by his/her own efforts from his/her supervised farming and/or other agricultural occupation program and deposited in a bank or otherwise productively invested at least $150 or worked 100 hours on his/her SAE in excess of scheduled class time.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Section D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State FFA Degree:  Minimum qualification for election:</w:t>
      </w:r>
    </w:p>
    <w:p w:rsidR="00476D58" w:rsidRPr="00476D58" w:rsidRDefault="00476D58" w:rsidP="00476D5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76D58" w:rsidRPr="00476D58" w:rsidRDefault="00476D58" w:rsidP="00476D58">
      <w:pPr>
        <w:numPr>
          <w:ilvl w:val="0"/>
          <w:numId w:val="12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Qualifications for the State FFA Degree are those set forth in the </w:t>
      </w:r>
    </w:p>
    <w:p w:rsidR="00476D58" w:rsidRPr="00476D58" w:rsidRDefault="00476D58" w:rsidP="00476D58">
      <w:pPr>
        <w:spacing w:after="0" w:line="240" w:lineRule="auto"/>
        <w:ind w:left="21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 of the State Association.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E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FFA Degree.  Minimum qualifications for election.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numPr>
          <w:ilvl w:val="0"/>
          <w:numId w:val="13"/>
        </w:numPr>
        <w:spacing w:after="0" w:line="240" w:lineRule="auto"/>
        <w:ind w:left="25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Qualifications for the American FFA Degree are those set forth in the </w:t>
      </w:r>
    </w:p>
    <w:p w:rsidR="00476D58" w:rsidRPr="00476D58" w:rsidRDefault="00476D58" w:rsidP="00476D5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Constitution of the National FFA Organization.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F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Special Committees shall review the qualifications of members and make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recommendations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chapter concerning degree advancement.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VI – Officers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officers of the chapter shall be as follows:  President, Vice President,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Secretary, Treasurer, Reporter, and Sentinel.  The local Advisor shall be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 of vocational agriculture in the school where the chapter is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Officers shall perform the usual duties of their respective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officers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Officers shall be elected annually by a majority vote of the members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regular meeting.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C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officers of the chapter together with the chairmen in charge of the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sections of the annual program of activities shall constitute the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Chapter Executive Committee.  The Executive Committee shall have full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act as necessary for the chapter in accordance with actions taken 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at chapter meetings and various regulations or bylaws adopted from time 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time.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D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Honorary members shall not vote nor shall they hold any office in the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chapter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that of Advisor.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E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Chapter officers must hold the Chapter FFA Degree, except during the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 after the chapter is organized.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VII – Meetings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Regular chapter meetings shall be held once a month during the school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once during the remaining months of the year at such time and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is designated by the Chapter Executive Committee.  Special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called at any time.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Standard meeting equipment shall be used at each meeting.  All regular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meetings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open and close with the official ceremony.  Parliamentary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used in transacting all business at each meeting.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C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Delegates, as specified by the State Constitution, shall be elected annually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active membership to represent the chapter at the State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Leadership Conference.  Other delegates may be named as necessary in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have proper representation at various other FFA meetings within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D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majority of the active members listed on the secretary’s membership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roll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constitute a quorum, and a quorum must be present at any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which business is transacted or a vote taken committing the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any proposal or action.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VIII - Dues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Local dues in this chapter shall be fixed annually by a majority vote of the 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members.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Full local, state, and national dues shall be paid by all active members.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C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No member shall be considered as active and in good standing unless he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pays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 local, state, and national FFA dues.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ARTICLE IX – Amendments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A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This constitution may be amended or changed at any regular chapter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 two-thirds vote of the active members present providing it is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conflict with the state association constitution or that of the National</w:t>
      </w:r>
    </w:p>
    <w:p w:rsidR="00476D58" w:rsidRPr="00476D58" w:rsidRDefault="00476D58" w:rsidP="00476D5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FFA Organization.</w:t>
      </w: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D58" w:rsidRPr="00476D58" w:rsidRDefault="00476D58" w:rsidP="00476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Section B</w:t>
      </w: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Bylaws may be adopted to fit the needs of the chapter at any regular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chapter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by a two-thirds vote of the active members present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providing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bylaws conflict in no way with the constitution and bylaws </w:t>
      </w:r>
    </w:p>
    <w:p w:rsidR="00476D58" w:rsidRPr="00476D58" w:rsidRDefault="00476D58" w:rsidP="00476D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gramEnd"/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either the state association or the national organization.</w:t>
      </w:r>
    </w:p>
    <w:p w:rsidR="00476D58" w:rsidRPr="00476D58" w:rsidRDefault="00476D58" w:rsidP="00476D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76D58" w:rsidRPr="00476D58" w:rsidRDefault="00476D58" w:rsidP="00476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D58">
        <w:rPr>
          <w:rFonts w:ascii="Times New Roman" w:eastAsia="Times New Roman" w:hAnsi="Times New Roman" w:cs="Times New Roman"/>
          <w:color w:val="000000"/>
          <w:sz w:val="24"/>
          <w:szCs w:val="24"/>
        </w:rPr>
        <w:t>Adopted:  May 2000</w:t>
      </w:r>
    </w:p>
    <w:p w:rsidR="001E2E51" w:rsidRDefault="00476D58">
      <w:bookmarkStart w:id="0" w:name="_GoBack"/>
      <w:bookmarkEnd w:id="0"/>
    </w:p>
    <w:sectPr w:rsidR="001E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1BB7"/>
    <w:multiLevelType w:val="multilevel"/>
    <w:tmpl w:val="EA72A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34593"/>
    <w:multiLevelType w:val="multilevel"/>
    <w:tmpl w:val="CFFA5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357E3"/>
    <w:multiLevelType w:val="multilevel"/>
    <w:tmpl w:val="E5347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C5ED9"/>
    <w:multiLevelType w:val="multilevel"/>
    <w:tmpl w:val="E92C0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27009"/>
    <w:multiLevelType w:val="multilevel"/>
    <w:tmpl w:val="CD46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67004"/>
    <w:multiLevelType w:val="multilevel"/>
    <w:tmpl w:val="19C86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2D531F"/>
    <w:multiLevelType w:val="multilevel"/>
    <w:tmpl w:val="00FA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8"/>
    <w:rsid w:val="00117831"/>
    <w:rsid w:val="00476D58"/>
    <w:rsid w:val="005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910C2-B5CF-4B22-A266-AB90CC98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Salinas Union High School District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Serna</dc:creator>
  <cp:keywords/>
  <dc:description/>
  <cp:lastModifiedBy>Stephanie Serna</cp:lastModifiedBy>
  <cp:revision>1</cp:revision>
  <dcterms:created xsi:type="dcterms:W3CDTF">2017-08-15T16:27:00Z</dcterms:created>
  <dcterms:modified xsi:type="dcterms:W3CDTF">2017-08-15T16:28:00Z</dcterms:modified>
</cp:coreProperties>
</file>